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D6" w:rsidRPr="00110580" w:rsidRDefault="00060ED6" w:rsidP="00CA0A11">
      <w:pPr>
        <w:spacing w:line="276" w:lineRule="auto"/>
        <w:jc w:val="center"/>
        <w:rPr>
          <w:rFonts w:eastAsia="Calibri" w:cstheme="minorHAnsi"/>
          <w:b/>
          <w:bCs/>
          <w:color w:val="000000" w:themeColor="text1"/>
          <w:sz w:val="22"/>
          <w:szCs w:val="22"/>
          <w:u w:val="single"/>
        </w:rPr>
      </w:pPr>
      <w:r w:rsidRPr="00110580">
        <w:rPr>
          <w:rFonts w:eastAsia="Calibri" w:cstheme="minorHAnsi"/>
          <w:b/>
          <w:bCs/>
          <w:color w:val="000000" w:themeColor="text1"/>
          <w:sz w:val="22"/>
          <w:szCs w:val="22"/>
          <w:u w:val="single"/>
        </w:rPr>
        <w:t>ATRÉVETE A HACER LAS COSAS A TU MANERA</w:t>
      </w:r>
    </w:p>
    <w:p w:rsidR="00060ED6" w:rsidRPr="00110580" w:rsidRDefault="00060ED6" w:rsidP="00CA0A11">
      <w:pPr>
        <w:spacing w:line="276" w:lineRule="auto"/>
        <w:jc w:val="center"/>
        <w:rPr>
          <w:rFonts w:eastAsia="Calibri" w:cstheme="minorHAnsi"/>
          <w:color w:val="000000" w:themeColor="text1"/>
          <w:sz w:val="22"/>
          <w:szCs w:val="22"/>
        </w:rPr>
      </w:pPr>
      <w:proofErr w:type="spellStart"/>
      <w:r w:rsidRPr="00110580">
        <w:rPr>
          <w:rFonts w:eastAsia="Calibri" w:cstheme="minorHAnsi"/>
          <w:color w:val="000000" w:themeColor="text1"/>
          <w:sz w:val="22"/>
          <w:szCs w:val="22"/>
        </w:rPr>
        <w:t>By</w:t>
      </w:r>
      <w:proofErr w:type="spellEnd"/>
      <w:r w:rsidRPr="00110580">
        <w:rPr>
          <w:rFonts w:eastAsia="Calibri" w:cstheme="minorHAnsi"/>
          <w:color w:val="000000" w:themeColor="text1"/>
          <w:sz w:val="22"/>
          <w:szCs w:val="22"/>
        </w:rPr>
        <w:t xml:space="preserve"> </w:t>
      </w:r>
      <w:proofErr w:type="spellStart"/>
      <w:r w:rsidRPr="00110580">
        <w:rPr>
          <w:rFonts w:eastAsia="Calibri" w:cstheme="minorHAnsi"/>
          <w:color w:val="000000" w:themeColor="text1"/>
          <w:sz w:val="22"/>
          <w:szCs w:val="22"/>
        </w:rPr>
        <w:t>Iolanda</w:t>
      </w:r>
      <w:proofErr w:type="spellEnd"/>
      <w:r w:rsidRPr="00110580">
        <w:rPr>
          <w:rFonts w:eastAsia="Calibri" w:cstheme="minorHAnsi"/>
          <w:color w:val="000000" w:themeColor="text1"/>
          <w:sz w:val="22"/>
          <w:szCs w:val="22"/>
        </w:rPr>
        <w:t xml:space="preserve"> Batallé Prats, 2021</w:t>
      </w:r>
    </w:p>
    <w:p w:rsidR="00060ED6" w:rsidRPr="00110580" w:rsidRDefault="00060ED6" w:rsidP="00CA0A11">
      <w:pPr>
        <w:spacing w:line="276" w:lineRule="auto"/>
        <w:jc w:val="both"/>
        <w:rPr>
          <w:rFonts w:cstheme="minorHAnsi"/>
          <w:i/>
          <w:sz w:val="22"/>
          <w:szCs w:val="22"/>
          <w:highlight w:val="yellow"/>
        </w:rPr>
      </w:pPr>
      <w:r w:rsidRPr="00110580">
        <w:rPr>
          <w:rFonts w:cstheme="minorHAnsi"/>
          <w:i/>
          <w:sz w:val="22"/>
          <w:szCs w:val="22"/>
          <w:highlight w:val="yellow"/>
        </w:rPr>
        <w:t>“La forma más habitual de renunciar al poder es pensar que no lo tenemos”. ALICE WALKER</w:t>
      </w:r>
    </w:p>
    <w:p w:rsidR="00060ED6" w:rsidRPr="00110580" w:rsidRDefault="00060ED6" w:rsidP="00CA0A11">
      <w:pPr>
        <w:spacing w:line="276" w:lineRule="auto"/>
        <w:jc w:val="both"/>
        <w:rPr>
          <w:rFonts w:cstheme="minorHAnsi"/>
          <w:i/>
          <w:sz w:val="22"/>
          <w:szCs w:val="22"/>
          <w:highlight w:val="yellow"/>
        </w:rPr>
      </w:pPr>
      <w:r w:rsidRPr="00110580">
        <w:rPr>
          <w:rFonts w:cstheme="minorHAnsi"/>
          <w:i/>
          <w:sz w:val="22"/>
          <w:szCs w:val="22"/>
          <w:highlight w:val="yellow"/>
        </w:rPr>
        <w:t>“Necesité bastante tiempo para desarrollar una voz, y ahora que la tengo no callaré”. MADELEINE ALBRIGHT</w:t>
      </w:r>
    </w:p>
    <w:p w:rsidR="00060ED6" w:rsidRPr="00CA0A11" w:rsidRDefault="00060ED6" w:rsidP="00CA0A11">
      <w:pPr>
        <w:spacing w:line="276" w:lineRule="auto"/>
        <w:jc w:val="both"/>
        <w:rPr>
          <w:rFonts w:cstheme="minorHAnsi"/>
          <w:i/>
          <w:sz w:val="22"/>
          <w:szCs w:val="22"/>
        </w:rPr>
      </w:pPr>
      <w:r w:rsidRPr="00110580">
        <w:rPr>
          <w:rFonts w:cstheme="minorHAnsi"/>
          <w:i/>
          <w:sz w:val="22"/>
          <w:szCs w:val="22"/>
          <w:highlight w:val="yellow"/>
        </w:rPr>
        <w:t>“No estoy aceptando las cosas que no puedo cambiar, estoy cambiando las cosas que no puedo aceptar”. ANGELA DAVIS</w:t>
      </w:r>
    </w:p>
    <w:p w:rsidR="00060ED6" w:rsidRPr="00CA0A11" w:rsidRDefault="00060ED6" w:rsidP="00CA0A11">
      <w:pPr>
        <w:spacing w:line="276" w:lineRule="auto"/>
        <w:jc w:val="both"/>
        <w:rPr>
          <w:rFonts w:cstheme="minorHAnsi"/>
          <w:b/>
          <w:sz w:val="22"/>
          <w:szCs w:val="22"/>
          <w:u w:val="single"/>
        </w:rPr>
      </w:pPr>
      <w:r w:rsidRPr="00CA0A11">
        <w:rPr>
          <w:rFonts w:cstheme="minorHAnsi"/>
          <w:b/>
          <w:sz w:val="22"/>
          <w:szCs w:val="22"/>
          <w:u w:val="single"/>
        </w:rPr>
        <w:t>LLEGADA</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(9) </w:t>
      </w:r>
      <w:r w:rsidRPr="00110580">
        <w:rPr>
          <w:rFonts w:cstheme="minorHAnsi"/>
          <w:sz w:val="22"/>
          <w:szCs w:val="22"/>
          <w:highlight w:val="yellow"/>
        </w:rPr>
        <w:t>No es fácil para una niña encontrar modelos</w:t>
      </w:r>
      <w:r w:rsidRPr="00CA0A11">
        <w:rPr>
          <w:rFonts w:cstheme="minorHAnsi"/>
          <w:sz w:val="22"/>
          <w:szCs w:val="22"/>
        </w:rPr>
        <w:t>. Todas sufrimos desde pequeñas. Seré feliz.</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(12-18) Un nuevo modo de entender y de hacer las cosas. </w:t>
      </w:r>
      <w:r w:rsidRPr="00110580">
        <w:rPr>
          <w:rFonts w:cstheme="minorHAnsi"/>
          <w:sz w:val="22"/>
          <w:szCs w:val="22"/>
          <w:highlight w:val="yellow"/>
        </w:rPr>
        <w:t>Puestos a despertar, mejor con una sonrisa. La forma de vestir es un discurso</w:t>
      </w:r>
      <w:r w:rsidRPr="00CA0A11">
        <w:rPr>
          <w:rFonts w:cstheme="minorHAnsi"/>
          <w:sz w:val="22"/>
          <w:szCs w:val="22"/>
        </w:rPr>
        <w:t xml:space="preserve">, expresa aspectos medulares, especialmente cuando eres una mujer. Otras mujeres, más pragmáticas, han terminado por copiar la lógica masculina adoptando a perpetuidad el traje de chaqueta. En un mundo dominado con más o menos tacto por la lógica masculina. </w:t>
      </w:r>
      <w:r w:rsidRPr="00110580">
        <w:rPr>
          <w:rFonts w:cstheme="minorHAnsi"/>
          <w:sz w:val="22"/>
          <w:szCs w:val="22"/>
          <w:highlight w:val="yellow"/>
        </w:rPr>
        <w:t>Las mujeres hemos aprendido a ocultar lo que sentimos y a asumir una forma de hacer las cosas basada en la regularidad y la asepsia emocional. Las condiciones de trabajo de los hombres en las que la competitividad, el individualismo, la amenaza, crueldad o el maximalismo son la norma</w:t>
      </w:r>
      <w:r w:rsidRPr="00CA0A11">
        <w:rPr>
          <w:rFonts w:cstheme="minorHAnsi"/>
          <w:sz w:val="22"/>
          <w:szCs w:val="22"/>
        </w:rPr>
        <w:t>.</w:t>
      </w:r>
    </w:p>
    <w:p w:rsidR="00060ED6" w:rsidRPr="00CA0A11" w:rsidRDefault="00060ED6" w:rsidP="00CA0A11">
      <w:pPr>
        <w:spacing w:line="276" w:lineRule="auto"/>
        <w:jc w:val="both"/>
        <w:rPr>
          <w:rFonts w:cstheme="minorHAnsi"/>
          <w:sz w:val="22"/>
          <w:szCs w:val="22"/>
        </w:rPr>
      </w:pPr>
      <w:r w:rsidRPr="00CA0A11">
        <w:rPr>
          <w:rFonts w:cstheme="minorHAnsi"/>
          <w:i/>
          <w:sz w:val="22"/>
          <w:szCs w:val="22"/>
        </w:rPr>
        <w:t>¿Podemos liderar con éxito una organización compleja respetando nuestra sensibilidad, sentimientos y siendo lo que realmente somos?</w:t>
      </w:r>
      <w:r w:rsidRPr="00CA0A11">
        <w:rPr>
          <w:rFonts w:cstheme="minorHAnsi"/>
          <w:sz w:val="22"/>
          <w:szCs w:val="22"/>
        </w:rPr>
        <w:t xml:space="preserve"> Y si se trata de hacerlo con una sonrisa porque existe una conexión entre la risa y la valentía. A menudo he sentido vértigo e incluso miedo. No podría liderar si no hiciera un ejercicio riguroso</w:t>
      </w:r>
      <w:r w:rsidRPr="00CA0A11">
        <w:rPr>
          <w:rFonts w:cstheme="minorHAnsi"/>
          <w:i/>
          <w:sz w:val="22"/>
          <w:szCs w:val="22"/>
        </w:rPr>
        <w:t xml:space="preserve">: </w:t>
      </w:r>
      <w:r w:rsidRPr="00110580">
        <w:rPr>
          <w:rFonts w:cstheme="minorHAnsi"/>
          <w:i/>
          <w:sz w:val="22"/>
          <w:szCs w:val="22"/>
          <w:highlight w:val="yellow"/>
        </w:rPr>
        <w:t>acción y autoconocimiento</w:t>
      </w:r>
      <w:r w:rsidRPr="00CA0A11">
        <w:rPr>
          <w:rFonts w:cstheme="minorHAnsi"/>
          <w:sz w:val="22"/>
          <w:szCs w:val="22"/>
        </w:rPr>
        <w:t xml:space="preserve">. La </w:t>
      </w:r>
      <w:r w:rsidRPr="00110580">
        <w:rPr>
          <w:rFonts w:cstheme="minorHAnsi"/>
          <w:i/>
          <w:sz w:val="22"/>
          <w:szCs w:val="22"/>
          <w:highlight w:val="yellow"/>
        </w:rPr>
        <w:t>acción</w:t>
      </w:r>
      <w:r w:rsidRPr="00CA0A11">
        <w:rPr>
          <w:rFonts w:cstheme="minorHAnsi"/>
          <w:sz w:val="22"/>
          <w:szCs w:val="22"/>
        </w:rPr>
        <w:t xml:space="preserve"> te permite conocer más cosas de ti. </w:t>
      </w:r>
      <w:r w:rsidRPr="00110580">
        <w:rPr>
          <w:rFonts w:cstheme="minorHAnsi"/>
          <w:i/>
          <w:sz w:val="22"/>
          <w:szCs w:val="22"/>
          <w:highlight w:val="yellow"/>
        </w:rPr>
        <w:t>Conectar contigo</w:t>
      </w:r>
      <w:r w:rsidRPr="00CA0A11">
        <w:rPr>
          <w:rFonts w:cstheme="minorHAnsi"/>
          <w:sz w:val="22"/>
          <w:szCs w:val="22"/>
        </w:rPr>
        <w:t xml:space="preserve"> te permite acceder a la seguridad suficiente para poder actuar. Ser tú misma. Si la sonrisa no me abandona tampoco lo hará la valentía.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(23-24) </w:t>
      </w:r>
      <w:r w:rsidRPr="00110580">
        <w:rPr>
          <w:rFonts w:cstheme="minorHAnsi"/>
          <w:sz w:val="22"/>
          <w:szCs w:val="22"/>
          <w:highlight w:val="yellow"/>
        </w:rPr>
        <w:t>No resulta fácil ser humilde cuando diriges, porque quienes te rodean tienden a halagarte.</w:t>
      </w:r>
      <w:r w:rsidRPr="00CA0A11">
        <w:rPr>
          <w:rFonts w:cstheme="minorHAnsi"/>
          <w:sz w:val="22"/>
          <w:szCs w:val="22"/>
        </w:rPr>
        <w:t xml:space="preserve"> Te dan la razón cuando estas equivocada y te hacen sentir cómodamente segura de ti misma. </w:t>
      </w:r>
      <w:r w:rsidRPr="00110580">
        <w:rPr>
          <w:rFonts w:cstheme="minorHAnsi"/>
          <w:i/>
          <w:sz w:val="22"/>
          <w:szCs w:val="22"/>
          <w:highlight w:val="yellow"/>
        </w:rPr>
        <w:t>La vanidad es la droga más poderosa</w:t>
      </w:r>
      <w:r w:rsidRPr="00CA0A11">
        <w:rPr>
          <w:rFonts w:cstheme="minorHAnsi"/>
          <w:sz w:val="22"/>
          <w:szCs w:val="22"/>
        </w:rPr>
        <w:t xml:space="preserve"> y no puedes permitirte engancharte. </w:t>
      </w:r>
      <w:r w:rsidRPr="00110580">
        <w:rPr>
          <w:rFonts w:cstheme="minorHAnsi"/>
          <w:sz w:val="22"/>
          <w:szCs w:val="22"/>
          <w:highlight w:val="yellow"/>
        </w:rPr>
        <w:t>Para saber escuchar es necesario ser humilde y saber generar suficiente complicidad</w:t>
      </w:r>
      <w:r w:rsidRPr="00CA0A11">
        <w:rPr>
          <w:rFonts w:cstheme="minorHAnsi"/>
          <w:sz w:val="22"/>
          <w:szCs w:val="22"/>
        </w:rPr>
        <w:t xml:space="preserve">, si dejas hablar haciendo sentir al otro que eso que escuchas es valioso, quien habla deseará seguir hablando. </w:t>
      </w:r>
      <w:r w:rsidRPr="00110580">
        <w:rPr>
          <w:rFonts w:cstheme="minorHAnsi"/>
          <w:sz w:val="22"/>
          <w:szCs w:val="22"/>
          <w:highlight w:val="yellow"/>
        </w:rPr>
        <w:t>Humildad, sentimientos, complicidad o confianza</w:t>
      </w:r>
      <w:r w:rsidRPr="00CA0A11">
        <w:rPr>
          <w:rFonts w:cstheme="minorHAnsi"/>
          <w:sz w:val="22"/>
          <w:szCs w:val="22"/>
        </w:rPr>
        <w:t xml:space="preserve">. </w:t>
      </w:r>
    </w:p>
    <w:p w:rsidR="00060ED6" w:rsidRPr="00CA0A11" w:rsidRDefault="00060ED6" w:rsidP="00CA0A11">
      <w:pPr>
        <w:spacing w:line="276" w:lineRule="auto"/>
        <w:jc w:val="both"/>
        <w:rPr>
          <w:rFonts w:cstheme="minorHAnsi"/>
          <w:b/>
          <w:sz w:val="22"/>
          <w:szCs w:val="22"/>
          <w:u w:val="single"/>
        </w:rPr>
      </w:pPr>
      <w:r w:rsidRPr="00CA0A11">
        <w:rPr>
          <w:rFonts w:cstheme="minorHAnsi"/>
          <w:b/>
          <w:sz w:val="22"/>
          <w:szCs w:val="22"/>
          <w:u w:val="single"/>
        </w:rPr>
        <w:t xml:space="preserve">EQUIPO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(29) Todos queremos ser felices en la vida. Hay muchas maneras de hacer las cosas y al final </w:t>
      </w:r>
      <w:r w:rsidRPr="00110580">
        <w:rPr>
          <w:rFonts w:cstheme="minorHAnsi"/>
          <w:sz w:val="22"/>
          <w:szCs w:val="22"/>
          <w:highlight w:val="yellow"/>
        </w:rPr>
        <w:t>eres tú quien escoge la actitud con la que te enfrentas a tus responsabilidades</w:t>
      </w:r>
      <w:r w:rsidRPr="00CA0A11">
        <w:rPr>
          <w:rFonts w:cstheme="minorHAnsi"/>
          <w:sz w:val="22"/>
          <w:szCs w:val="22"/>
        </w:rPr>
        <w:t xml:space="preserve">.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(31) </w:t>
      </w:r>
      <w:r w:rsidRPr="00110580">
        <w:rPr>
          <w:rFonts w:cstheme="minorHAnsi"/>
          <w:sz w:val="22"/>
          <w:szCs w:val="22"/>
          <w:highlight w:val="yellow"/>
        </w:rPr>
        <w:t>Existe otra manera de gestionar que acepta y aprecia la complejid</w:t>
      </w:r>
      <w:r w:rsidR="00D76B13" w:rsidRPr="00110580">
        <w:rPr>
          <w:rFonts w:cstheme="minorHAnsi"/>
          <w:sz w:val="22"/>
          <w:szCs w:val="22"/>
          <w:highlight w:val="yellow"/>
        </w:rPr>
        <w:t>ad, el matiz, la peculiaridad</w:t>
      </w:r>
      <w:r w:rsidR="00D76B13" w:rsidRPr="00CA0A11">
        <w:rPr>
          <w:rFonts w:cstheme="minorHAnsi"/>
          <w:sz w:val="22"/>
          <w:szCs w:val="22"/>
        </w:rPr>
        <w:t xml:space="preserve">.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(33-38) Dedica tiempo a comprenderte y te ahorrarás problemas. Muchas veces los conflictos que has vivido nacen de tu</w:t>
      </w:r>
      <w:r w:rsidR="00D76B13" w:rsidRPr="00CA0A11">
        <w:rPr>
          <w:rFonts w:cstheme="minorHAnsi"/>
          <w:sz w:val="22"/>
          <w:szCs w:val="22"/>
        </w:rPr>
        <w:t xml:space="preserve"> manera de entender las cosas o</w:t>
      </w:r>
      <w:r w:rsidRPr="00CA0A11">
        <w:rPr>
          <w:rFonts w:cstheme="minorHAnsi"/>
          <w:sz w:val="22"/>
          <w:szCs w:val="22"/>
        </w:rPr>
        <w:t xml:space="preserve"> más concretamente, de tu manera de comportarte cuando no entiendes las cosas. </w:t>
      </w:r>
      <w:r w:rsidRPr="00110580">
        <w:rPr>
          <w:rFonts w:cstheme="minorHAnsi"/>
          <w:i/>
          <w:sz w:val="22"/>
          <w:szCs w:val="22"/>
          <w:highlight w:val="yellow"/>
        </w:rPr>
        <w:t>El miedo es un fantasma que viene del futuro</w:t>
      </w:r>
      <w:r w:rsidRPr="00CA0A11">
        <w:rPr>
          <w:rFonts w:cstheme="minorHAnsi"/>
          <w:sz w:val="22"/>
          <w:szCs w:val="22"/>
        </w:rPr>
        <w:t xml:space="preserve">. Te aterroriza perder cosas. </w:t>
      </w:r>
      <w:r w:rsidRPr="00110580">
        <w:rPr>
          <w:rFonts w:cstheme="minorHAnsi"/>
          <w:sz w:val="22"/>
          <w:szCs w:val="22"/>
          <w:highlight w:val="yellow"/>
        </w:rPr>
        <w:t xml:space="preserve">Si tienes miedo difícilmente podrás ser generosa. </w:t>
      </w:r>
      <w:r w:rsidRPr="00110580">
        <w:rPr>
          <w:rFonts w:cstheme="minorHAnsi"/>
          <w:i/>
          <w:sz w:val="22"/>
          <w:szCs w:val="22"/>
          <w:highlight w:val="yellow"/>
        </w:rPr>
        <w:t>En una organización sana las victorias son de todos</w:t>
      </w:r>
      <w:r w:rsidRPr="00110580">
        <w:rPr>
          <w:rFonts w:cstheme="minorHAnsi"/>
          <w:sz w:val="22"/>
          <w:szCs w:val="22"/>
          <w:highlight w:val="yellow"/>
        </w:rPr>
        <w:t>.</w:t>
      </w:r>
      <w:r w:rsidRPr="00CA0A11">
        <w:rPr>
          <w:rFonts w:cstheme="minorHAnsi"/>
          <w:sz w:val="22"/>
          <w:szCs w:val="22"/>
        </w:rPr>
        <w:t xml:space="preserve"> Sea cual sea el éxito, será mayor si es compartido con las personas que tienes cerca. </w:t>
      </w:r>
      <w:r w:rsidRPr="00110580">
        <w:rPr>
          <w:rFonts w:cstheme="minorHAnsi"/>
          <w:sz w:val="22"/>
          <w:szCs w:val="22"/>
          <w:highlight w:val="yellow"/>
        </w:rPr>
        <w:t>Me gusta la sensación de descubrir a alguien que pasado un tiempo podrá sustituirme</w:t>
      </w:r>
      <w:r w:rsidRPr="00CA0A11">
        <w:rPr>
          <w:rFonts w:cstheme="minorHAnsi"/>
          <w:sz w:val="22"/>
          <w:szCs w:val="22"/>
        </w:rPr>
        <w:t xml:space="preserve">. La revolución de ser generosa. Sintonizo con la gente y estoy </w:t>
      </w:r>
      <w:r w:rsidR="00D76B13" w:rsidRPr="00CA0A11">
        <w:rPr>
          <w:rFonts w:cstheme="minorHAnsi"/>
          <w:sz w:val="22"/>
          <w:szCs w:val="22"/>
        </w:rPr>
        <w:t>íntimamente</w:t>
      </w:r>
      <w:r w:rsidRPr="00CA0A11">
        <w:rPr>
          <w:rFonts w:cstheme="minorHAnsi"/>
          <w:sz w:val="22"/>
          <w:szCs w:val="22"/>
        </w:rPr>
        <w:t xml:space="preserve"> convencida d</w:t>
      </w:r>
      <w:r w:rsidR="00D76B13" w:rsidRPr="00CA0A11">
        <w:rPr>
          <w:rFonts w:cstheme="minorHAnsi"/>
          <w:sz w:val="22"/>
          <w:szCs w:val="22"/>
        </w:rPr>
        <w:t>e que la bondad nos constituye.</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Las relaciones tienen que cuidarse. </w:t>
      </w:r>
      <w:r w:rsidRPr="00110580">
        <w:rPr>
          <w:rFonts w:cstheme="minorHAnsi"/>
          <w:sz w:val="22"/>
          <w:szCs w:val="22"/>
          <w:highlight w:val="yellow"/>
        </w:rPr>
        <w:t>Es fácil ser amable, pero la amabilidad también puede ocultar indiferencia, arrogancia, menosprecio.</w:t>
      </w:r>
      <w:r w:rsidRPr="00CA0A11">
        <w:rPr>
          <w:rFonts w:cstheme="minorHAnsi"/>
          <w:sz w:val="22"/>
          <w:szCs w:val="22"/>
        </w:rPr>
        <w:t xml:space="preserve"> No solo es necesario ser cordial, sino que la cordialidad nazca de un sentimiento real. Los conflictos y la tensión generan equívocos que hieren los sentimientos. </w:t>
      </w:r>
      <w:r w:rsidRPr="00110580">
        <w:rPr>
          <w:rFonts w:cstheme="minorHAnsi"/>
          <w:sz w:val="22"/>
          <w:szCs w:val="22"/>
          <w:highlight w:val="yellow"/>
        </w:rPr>
        <w:t>El problema no es tener problemas. El problema es creer que y</w:t>
      </w:r>
      <w:r w:rsidR="00CA0A11" w:rsidRPr="00110580">
        <w:rPr>
          <w:rFonts w:cstheme="minorHAnsi"/>
          <w:sz w:val="22"/>
          <w:szCs w:val="22"/>
          <w:highlight w:val="yellow"/>
        </w:rPr>
        <w:t>a no sale a cuenta superarlos.</w:t>
      </w:r>
      <w:r w:rsidR="00CA0A11">
        <w:rPr>
          <w:rFonts w:cstheme="minorHAnsi"/>
          <w:sz w:val="22"/>
          <w:szCs w:val="22"/>
        </w:rPr>
        <w:t xml:space="preserve"> </w:t>
      </w:r>
    </w:p>
    <w:p w:rsidR="00CA0A11" w:rsidRPr="00CA0A11" w:rsidRDefault="00060ED6" w:rsidP="00CA0A11">
      <w:pPr>
        <w:spacing w:line="276" w:lineRule="auto"/>
        <w:jc w:val="both"/>
        <w:rPr>
          <w:rFonts w:cstheme="minorHAnsi"/>
          <w:sz w:val="22"/>
          <w:szCs w:val="22"/>
        </w:rPr>
      </w:pPr>
      <w:r w:rsidRPr="00110580">
        <w:rPr>
          <w:rFonts w:cstheme="minorHAnsi"/>
          <w:sz w:val="22"/>
          <w:szCs w:val="22"/>
          <w:highlight w:val="yellow"/>
        </w:rPr>
        <w:t>Tratar a todo el mundo con la misma cordialidad es un reconocimiento de los trabajos invisibles</w:t>
      </w:r>
      <w:r w:rsidRPr="00CA0A11">
        <w:rPr>
          <w:rFonts w:cstheme="minorHAnsi"/>
          <w:sz w:val="22"/>
          <w:szCs w:val="22"/>
        </w:rPr>
        <w:t xml:space="preserve">, trabajos que todos hemos hecho en el pasado y que debemos estar dispuestos a hacer en el futuro. </w:t>
      </w:r>
      <w:r w:rsidRPr="00110580">
        <w:rPr>
          <w:rFonts w:cstheme="minorHAnsi"/>
          <w:sz w:val="22"/>
          <w:szCs w:val="22"/>
          <w:highlight w:val="yellow"/>
        </w:rPr>
        <w:t>No entiendo cómo hay quien no mira a los ojos</w:t>
      </w:r>
      <w:r w:rsidR="00D76B13" w:rsidRPr="00110580">
        <w:rPr>
          <w:rFonts w:cstheme="minorHAnsi"/>
          <w:sz w:val="22"/>
          <w:szCs w:val="22"/>
          <w:highlight w:val="yellow"/>
        </w:rPr>
        <w:t xml:space="preserve"> de la persona que le atiende.</w:t>
      </w:r>
      <w:r w:rsidR="00D76B13" w:rsidRPr="00CA0A11">
        <w:rPr>
          <w:rFonts w:cstheme="minorHAnsi"/>
          <w:sz w:val="22"/>
          <w:szCs w:val="22"/>
        </w:rPr>
        <w:t xml:space="preserve">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lastRenderedPageBreak/>
        <w:t xml:space="preserve">(42-45) La expresión de las emociones de la persona que dirige solo es posible en un marco que genere </w:t>
      </w:r>
      <w:r w:rsidRPr="00110580">
        <w:rPr>
          <w:rFonts w:cstheme="minorHAnsi"/>
          <w:sz w:val="22"/>
          <w:szCs w:val="22"/>
          <w:highlight w:val="yellow"/>
        </w:rPr>
        <w:t>seguridad emocional</w:t>
      </w:r>
      <w:r w:rsidRPr="00CA0A11">
        <w:rPr>
          <w:rFonts w:cstheme="minorHAnsi"/>
          <w:sz w:val="22"/>
          <w:szCs w:val="22"/>
        </w:rPr>
        <w:t xml:space="preserve">, y generar esa seguridad es una de las tareas más importantes de una directora. Construir una nueva manera de relación basada en el reconocimiento mutuo del bienestar emocional. El objetivo de una organización es la eficacia y no la puedes conseguir si las personas no son eficaces. </w:t>
      </w:r>
      <w:r w:rsidRPr="00110580">
        <w:rPr>
          <w:rFonts w:cstheme="minorHAnsi"/>
          <w:sz w:val="22"/>
          <w:szCs w:val="22"/>
          <w:highlight w:val="yellow"/>
        </w:rPr>
        <w:t>Cuando las personas se sienten respetadas actúan con más responsabilidad, inteligencia, implicación, espíritu de equipo, ilusión, generosidad, motivación y, por tanto, con más eficacia</w:t>
      </w:r>
      <w:r w:rsidRPr="00CA0A11">
        <w:rPr>
          <w:rFonts w:cstheme="minorHAnsi"/>
          <w:sz w:val="22"/>
          <w:szCs w:val="22"/>
        </w:rPr>
        <w:t xml:space="preserve">. Las mujeres, nos vemos obligadas a ir improvisando nuestros modelos, sin encontrar demasiados referentes. En muy pocas mujeres encuentras una manera de dirigir. </w:t>
      </w:r>
      <w:r w:rsidRPr="00110580">
        <w:rPr>
          <w:rFonts w:cstheme="minorHAnsi"/>
          <w:sz w:val="22"/>
          <w:szCs w:val="22"/>
          <w:highlight w:val="yellow"/>
        </w:rPr>
        <w:t>Destruir el patriarcado significa dar sentido y valor a tantas vidas vividas desde la cocina, desde la humildad, la ternura y el espíritu de servicio</w:t>
      </w:r>
      <w:r w:rsidRPr="00CA0A11">
        <w:rPr>
          <w:rFonts w:cstheme="minorHAnsi"/>
          <w:sz w:val="22"/>
          <w:szCs w:val="22"/>
        </w:rPr>
        <w:t xml:space="preserve">. Es la sabiduría de las abuelas. La eficacia y el amor de </w:t>
      </w:r>
      <w:r w:rsidR="00D76B13" w:rsidRPr="00CA0A11">
        <w:rPr>
          <w:rFonts w:cstheme="minorHAnsi"/>
          <w:sz w:val="22"/>
          <w:szCs w:val="22"/>
        </w:rPr>
        <w:t xml:space="preserve">la cocina gobernarán el mundo. </w:t>
      </w:r>
    </w:p>
    <w:p w:rsidR="00060ED6" w:rsidRPr="00CA0A11" w:rsidRDefault="00060ED6" w:rsidP="00CA0A11">
      <w:pPr>
        <w:spacing w:line="276" w:lineRule="auto"/>
        <w:jc w:val="both"/>
        <w:rPr>
          <w:rFonts w:cstheme="minorHAnsi"/>
          <w:b/>
          <w:sz w:val="22"/>
          <w:szCs w:val="22"/>
          <w:u w:val="single"/>
        </w:rPr>
      </w:pPr>
      <w:r w:rsidRPr="00CA0A11">
        <w:rPr>
          <w:rFonts w:cstheme="minorHAnsi"/>
          <w:b/>
          <w:sz w:val="22"/>
          <w:szCs w:val="22"/>
          <w:u w:val="single"/>
        </w:rPr>
        <w:t xml:space="preserve">OBJETIVOS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(50) </w:t>
      </w:r>
      <w:r w:rsidRPr="00110580">
        <w:rPr>
          <w:rFonts w:cstheme="minorHAnsi"/>
          <w:sz w:val="22"/>
          <w:szCs w:val="22"/>
          <w:highlight w:val="yellow"/>
        </w:rPr>
        <w:t>Tu manera de ser y de sentir</w:t>
      </w:r>
      <w:r w:rsidRPr="00CA0A11">
        <w:rPr>
          <w:rFonts w:cstheme="minorHAnsi"/>
          <w:sz w:val="22"/>
          <w:szCs w:val="22"/>
        </w:rPr>
        <w:t xml:space="preserve"> forjará una manera de liderar que tus colaboradores tomarán como modelo y que se expan</w:t>
      </w:r>
      <w:r w:rsidR="00D76B13" w:rsidRPr="00CA0A11">
        <w:rPr>
          <w:rFonts w:cstheme="minorHAnsi"/>
          <w:sz w:val="22"/>
          <w:szCs w:val="22"/>
        </w:rPr>
        <w:t xml:space="preserve">dirá por toda la organización. </w:t>
      </w:r>
    </w:p>
    <w:p w:rsidR="00110580" w:rsidRDefault="00D76B13" w:rsidP="00CA0A11">
      <w:pPr>
        <w:spacing w:line="276" w:lineRule="auto"/>
        <w:jc w:val="both"/>
        <w:rPr>
          <w:rFonts w:cstheme="minorHAnsi"/>
          <w:sz w:val="22"/>
          <w:szCs w:val="22"/>
        </w:rPr>
      </w:pPr>
      <w:r w:rsidRPr="00CA0A11">
        <w:rPr>
          <w:rFonts w:cstheme="minorHAnsi"/>
          <w:sz w:val="22"/>
          <w:szCs w:val="22"/>
        </w:rPr>
        <w:t xml:space="preserve">(53-65) </w:t>
      </w:r>
      <w:r w:rsidRPr="00110580">
        <w:rPr>
          <w:rFonts w:cstheme="minorHAnsi"/>
          <w:i/>
          <w:sz w:val="22"/>
          <w:szCs w:val="22"/>
          <w:highlight w:val="yellow"/>
        </w:rPr>
        <w:t>L</w:t>
      </w:r>
      <w:r w:rsidR="00060ED6" w:rsidRPr="00110580">
        <w:rPr>
          <w:rFonts w:cstheme="minorHAnsi"/>
          <w:i/>
          <w:sz w:val="22"/>
          <w:szCs w:val="22"/>
          <w:highlight w:val="yellow"/>
        </w:rPr>
        <w:t>o haré a mi manera, lo haré siendo feliz y haciendo tan feliz como pueda a la gente con la que trabaje</w:t>
      </w:r>
      <w:r w:rsidR="00060ED6" w:rsidRPr="00110580">
        <w:rPr>
          <w:rFonts w:cstheme="minorHAnsi"/>
          <w:sz w:val="22"/>
          <w:szCs w:val="22"/>
          <w:highlight w:val="yellow"/>
        </w:rPr>
        <w:t>. Es innegociable</w:t>
      </w:r>
      <w:r w:rsidR="00060ED6" w:rsidRPr="00CA0A11">
        <w:rPr>
          <w:rFonts w:cstheme="minorHAnsi"/>
          <w:sz w:val="22"/>
          <w:szCs w:val="22"/>
        </w:rPr>
        <w:t xml:space="preserve">. No puedo pretender encontrar una nueva forma de gestión usando los mismos viejos dogmas masculinos sobre qué significa ser eficaz. </w:t>
      </w:r>
      <w:r w:rsidR="00060ED6" w:rsidRPr="00110580">
        <w:rPr>
          <w:rFonts w:cstheme="minorHAnsi"/>
          <w:sz w:val="22"/>
          <w:szCs w:val="22"/>
          <w:highlight w:val="yellow"/>
        </w:rPr>
        <w:t>Engaño al sistema que nos ha menospreciado como mujeres, pero la mía no es una venganza</w:t>
      </w:r>
      <w:r w:rsidR="00060ED6" w:rsidRPr="00CA0A11">
        <w:rPr>
          <w:rFonts w:cstheme="minorHAnsi"/>
          <w:sz w:val="22"/>
          <w:szCs w:val="22"/>
        </w:rPr>
        <w:t xml:space="preserve">. He preferido tener y ejercer otra forma de poder, el de construir y mostrar con hechos que también podemos alcanzar objetivos difíciles de otra manera. Dirigir no es solo definir unos objetivos y marcar un camino. </w:t>
      </w:r>
      <w:r w:rsidR="00060ED6" w:rsidRPr="00110580">
        <w:rPr>
          <w:rFonts w:cstheme="minorHAnsi"/>
          <w:sz w:val="22"/>
          <w:szCs w:val="22"/>
          <w:highlight w:val="yellow"/>
        </w:rPr>
        <w:t>Dirigir es ponerse en marcha</w:t>
      </w:r>
      <w:r w:rsidR="00060ED6" w:rsidRPr="00CA0A11">
        <w:rPr>
          <w:rFonts w:cstheme="minorHAnsi"/>
          <w:sz w:val="22"/>
          <w:szCs w:val="22"/>
        </w:rPr>
        <w:t xml:space="preserve">. </w:t>
      </w:r>
    </w:p>
    <w:p w:rsidR="00060ED6" w:rsidRPr="00CA0A11" w:rsidRDefault="00060ED6" w:rsidP="00CA0A11">
      <w:pPr>
        <w:spacing w:line="276" w:lineRule="auto"/>
        <w:jc w:val="both"/>
        <w:rPr>
          <w:rFonts w:cstheme="minorHAnsi"/>
          <w:sz w:val="22"/>
          <w:szCs w:val="22"/>
        </w:rPr>
      </w:pPr>
      <w:r w:rsidRPr="00110580">
        <w:rPr>
          <w:rFonts w:cstheme="minorHAnsi"/>
          <w:sz w:val="22"/>
          <w:szCs w:val="22"/>
          <w:highlight w:val="yellow"/>
        </w:rPr>
        <w:t>Se sigue aceptando una cultura corporativa basada en la conquista y la apropiación</w:t>
      </w:r>
      <w:r w:rsidRPr="00CA0A11">
        <w:rPr>
          <w:rFonts w:cstheme="minorHAnsi"/>
          <w:sz w:val="22"/>
          <w:szCs w:val="22"/>
        </w:rPr>
        <w:t xml:space="preserve">. </w:t>
      </w:r>
      <w:r w:rsidRPr="00CA0A11">
        <w:rPr>
          <w:rFonts w:cstheme="minorHAnsi"/>
          <w:i/>
          <w:sz w:val="22"/>
          <w:szCs w:val="22"/>
        </w:rPr>
        <w:t>¿Hay que esperar al triunfo de la corporación para que quien la ha liderado se transforme en altruista?</w:t>
      </w:r>
      <w:r w:rsidRPr="00CA0A11">
        <w:rPr>
          <w:rFonts w:cstheme="minorHAnsi"/>
          <w:sz w:val="22"/>
          <w:szCs w:val="22"/>
        </w:rPr>
        <w:t xml:space="preserve"> El cambio es constante y no puedes esperar a tener poder para empezar a hacer un ejercicio riguroso de autoanálisis. </w:t>
      </w:r>
      <w:r w:rsidRPr="00110580">
        <w:rPr>
          <w:rFonts w:cstheme="minorHAnsi"/>
          <w:sz w:val="22"/>
          <w:szCs w:val="22"/>
          <w:highlight w:val="yellow"/>
        </w:rPr>
        <w:t>Competir o colaborar</w:t>
      </w:r>
      <w:r w:rsidRPr="00CA0A11">
        <w:rPr>
          <w:rFonts w:cstheme="minorHAnsi"/>
          <w:sz w:val="22"/>
          <w:szCs w:val="22"/>
        </w:rPr>
        <w:t xml:space="preserve">. La </w:t>
      </w:r>
      <w:r w:rsidRPr="00110580">
        <w:rPr>
          <w:rFonts w:cstheme="minorHAnsi"/>
          <w:sz w:val="22"/>
          <w:szCs w:val="22"/>
          <w:highlight w:val="yellow"/>
        </w:rPr>
        <w:t>mentalidad depredadora domina todavía buena parte de la lógica económica, pero ha sido la mentalidad colaborativa la que nos ha permitido vivir en sociedades que procuran asegurar un bienestar mínimo para todos.</w:t>
      </w:r>
      <w:r w:rsidRPr="00CA0A11">
        <w:rPr>
          <w:rFonts w:cstheme="minorHAnsi"/>
          <w:sz w:val="22"/>
          <w:szCs w:val="22"/>
        </w:rPr>
        <w:t xml:space="preserve"> Este bienestar no solo debe ser </w:t>
      </w:r>
      <w:r w:rsidRPr="00110580">
        <w:rPr>
          <w:rFonts w:cstheme="minorHAnsi"/>
          <w:sz w:val="22"/>
          <w:szCs w:val="22"/>
          <w:highlight w:val="yellow"/>
        </w:rPr>
        <w:t>físico</w:t>
      </w:r>
      <w:r w:rsidRPr="00CA0A11">
        <w:rPr>
          <w:rFonts w:cstheme="minorHAnsi"/>
          <w:sz w:val="22"/>
          <w:szCs w:val="22"/>
        </w:rPr>
        <w:t xml:space="preserve">, también debe ser </w:t>
      </w:r>
      <w:r w:rsidRPr="00110580">
        <w:rPr>
          <w:rFonts w:cstheme="minorHAnsi"/>
          <w:sz w:val="22"/>
          <w:szCs w:val="22"/>
          <w:highlight w:val="yellow"/>
        </w:rPr>
        <w:t>emocional</w:t>
      </w:r>
      <w:r w:rsidRPr="00CA0A11">
        <w:rPr>
          <w:rFonts w:cstheme="minorHAnsi"/>
          <w:sz w:val="22"/>
          <w:szCs w:val="22"/>
        </w:rPr>
        <w:t xml:space="preserve">. La diferencia entre conquistar y compartir es espiritual. Debes saber qué te mueve, si te mueve el miedo o la gratitud. </w:t>
      </w:r>
      <w:r w:rsidRPr="00110580">
        <w:rPr>
          <w:rFonts w:cstheme="minorHAnsi"/>
          <w:sz w:val="22"/>
          <w:szCs w:val="22"/>
          <w:highlight w:val="yellow"/>
        </w:rPr>
        <w:t>La generosidad no es una decisión racional, es</w:t>
      </w:r>
      <w:r w:rsidR="00CA0A11" w:rsidRPr="00110580">
        <w:rPr>
          <w:rFonts w:cstheme="minorHAnsi"/>
          <w:sz w:val="22"/>
          <w:szCs w:val="22"/>
          <w:highlight w:val="yellow"/>
        </w:rPr>
        <w:t xml:space="preserve"> un descubrimiento espiritual.</w:t>
      </w:r>
      <w:r w:rsidR="00CA0A11" w:rsidRPr="00CA0A11">
        <w:rPr>
          <w:rFonts w:cstheme="minorHAnsi"/>
          <w:sz w:val="22"/>
          <w:szCs w:val="22"/>
        </w:rPr>
        <w:t xml:space="preserve"> </w:t>
      </w:r>
    </w:p>
    <w:p w:rsidR="00060ED6" w:rsidRPr="00CA0A11" w:rsidRDefault="00060ED6" w:rsidP="00CA0A11">
      <w:pPr>
        <w:spacing w:line="276" w:lineRule="auto"/>
        <w:jc w:val="both"/>
        <w:rPr>
          <w:rFonts w:cstheme="minorHAnsi"/>
          <w:sz w:val="22"/>
          <w:szCs w:val="22"/>
        </w:rPr>
      </w:pPr>
      <w:r w:rsidRPr="00CA0A11">
        <w:rPr>
          <w:rFonts w:cstheme="minorHAnsi"/>
          <w:i/>
          <w:sz w:val="22"/>
          <w:szCs w:val="22"/>
        </w:rPr>
        <w:t>¿Quieres ser o quieres vivir? ¿Qué necesitas más? ¿Qué antepones?</w:t>
      </w:r>
      <w:r w:rsidRPr="00CA0A11">
        <w:rPr>
          <w:rFonts w:cstheme="minorHAnsi"/>
          <w:sz w:val="22"/>
          <w:szCs w:val="22"/>
        </w:rPr>
        <w:t xml:space="preserve"> </w:t>
      </w:r>
      <w:r w:rsidRPr="00110580">
        <w:rPr>
          <w:rFonts w:cstheme="minorHAnsi"/>
          <w:sz w:val="22"/>
          <w:szCs w:val="22"/>
          <w:highlight w:val="yellow"/>
        </w:rPr>
        <w:t>Dirigir implica decidir.</w:t>
      </w:r>
      <w:r w:rsidRPr="00CA0A11">
        <w:rPr>
          <w:rFonts w:cstheme="minorHAnsi"/>
          <w:sz w:val="22"/>
          <w:szCs w:val="22"/>
        </w:rPr>
        <w:t xml:space="preserve"> A pesar de que parezca un contrasentido, </w:t>
      </w:r>
      <w:r w:rsidRPr="00555192">
        <w:rPr>
          <w:rFonts w:cstheme="minorHAnsi"/>
          <w:sz w:val="22"/>
          <w:szCs w:val="22"/>
          <w:highlight w:val="yellow"/>
        </w:rPr>
        <w:t>tu credibilidad como líder puede crecer ante un fracaso, igual que un éxito puede erosionar tu autoridad</w:t>
      </w:r>
      <w:r w:rsidRPr="00CA0A11">
        <w:rPr>
          <w:rFonts w:cstheme="minorHAnsi"/>
          <w:sz w:val="22"/>
          <w:szCs w:val="22"/>
        </w:rPr>
        <w:t>. El fracaso de una decisión bien conectada con tu manera de sentir siempre será mucho más doloroso que un fracaso causado por una decisión cínica o improvisada. Pero un fracaso doloroso conlleva el beneficio extra del autoconocimiento</w:t>
      </w:r>
      <w:r w:rsidRPr="00555192">
        <w:rPr>
          <w:rFonts w:cstheme="minorHAnsi"/>
          <w:sz w:val="22"/>
          <w:szCs w:val="22"/>
          <w:highlight w:val="yellow"/>
        </w:rPr>
        <w:t>. El fracaso de una decisión que no conectaba contigo es un doble fracaso</w:t>
      </w:r>
      <w:r w:rsidRPr="00CA0A11">
        <w:rPr>
          <w:rFonts w:cstheme="minorHAnsi"/>
          <w:sz w:val="22"/>
          <w:szCs w:val="22"/>
        </w:rPr>
        <w:t xml:space="preserve">. No solo has perdido un objetivo, has perdido algo más importante, a ti. Un vínculo personal roto por una crisis o un conflicto, por un </w:t>
      </w:r>
      <w:r w:rsidRPr="00555192">
        <w:rPr>
          <w:rFonts w:cstheme="minorHAnsi"/>
          <w:sz w:val="22"/>
          <w:szCs w:val="22"/>
          <w:highlight w:val="yellow"/>
        </w:rPr>
        <w:t>malentendido o un error</w:t>
      </w:r>
      <w:r w:rsidRPr="00CA0A11">
        <w:rPr>
          <w:rFonts w:cstheme="minorHAnsi"/>
          <w:sz w:val="22"/>
          <w:szCs w:val="22"/>
        </w:rPr>
        <w:t>, debe poderse rehacer y reforzar</w:t>
      </w:r>
      <w:r w:rsidRPr="00555192">
        <w:rPr>
          <w:rFonts w:cstheme="minorHAnsi"/>
          <w:sz w:val="22"/>
          <w:szCs w:val="22"/>
          <w:highlight w:val="yellow"/>
        </w:rPr>
        <w:t>. Regalar tiempo es una gran inversión</w:t>
      </w:r>
      <w:r w:rsidRPr="00CA0A11">
        <w:rPr>
          <w:rFonts w:cstheme="minorHAnsi"/>
          <w:sz w:val="22"/>
          <w:szCs w:val="22"/>
        </w:rPr>
        <w:t>. Regalar tiempo genera una sensación de dignidad. La dignidad nos permite expresar emociones.</w:t>
      </w:r>
      <w:r w:rsidR="00555192">
        <w:rPr>
          <w:rFonts w:cstheme="minorHAnsi"/>
          <w:sz w:val="22"/>
          <w:szCs w:val="22"/>
        </w:rPr>
        <w:t xml:space="preserve"> </w:t>
      </w:r>
      <w:r w:rsidRPr="00CA0A11">
        <w:rPr>
          <w:rFonts w:cstheme="minorHAnsi"/>
          <w:sz w:val="22"/>
          <w:szCs w:val="22"/>
        </w:rPr>
        <w:t>Las emociones fortalecen nuestra implicac</w:t>
      </w:r>
      <w:r w:rsidR="00CA0A11" w:rsidRPr="00CA0A11">
        <w:rPr>
          <w:rFonts w:cstheme="minorHAnsi"/>
          <w:sz w:val="22"/>
          <w:szCs w:val="22"/>
        </w:rPr>
        <w:t>ión, responsabilidad y lealtad.</w:t>
      </w:r>
    </w:p>
    <w:p w:rsidR="00060ED6" w:rsidRPr="00CA0A11" w:rsidRDefault="00060ED6" w:rsidP="00CA0A11">
      <w:pPr>
        <w:spacing w:line="276" w:lineRule="auto"/>
        <w:jc w:val="both"/>
        <w:rPr>
          <w:rFonts w:cstheme="minorHAnsi"/>
          <w:b/>
          <w:sz w:val="22"/>
          <w:szCs w:val="22"/>
          <w:u w:val="single"/>
        </w:rPr>
      </w:pPr>
      <w:r w:rsidRPr="00CA0A11">
        <w:rPr>
          <w:rFonts w:cstheme="minorHAnsi"/>
          <w:b/>
          <w:sz w:val="22"/>
          <w:szCs w:val="22"/>
          <w:u w:val="single"/>
        </w:rPr>
        <w:t xml:space="preserve">PROBLEMA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(69) </w:t>
      </w:r>
      <w:r w:rsidRPr="00CA0A11">
        <w:rPr>
          <w:rFonts w:cstheme="minorHAnsi"/>
          <w:i/>
          <w:sz w:val="22"/>
          <w:szCs w:val="22"/>
        </w:rPr>
        <w:t>¿Resolver un problema significa superarlo, eliminarlo y olvidarlo?</w:t>
      </w:r>
      <w:r w:rsidRPr="00CA0A11">
        <w:rPr>
          <w:rFonts w:cstheme="minorHAnsi"/>
          <w:sz w:val="22"/>
          <w:szCs w:val="22"/>
        </w:rPr>
        <w:t xml:space="preserve"> </w:t>
      </w:r>
      <w:r w:rsidRPr="00555192">
        <w:rPr>
          <w:rFonts w:cstheme="minorHAnsi"/>
          <w:sz w:val="22"/>
          <w:szCs w:val="22"/>
          <w:highlight w:val="yellow"/>
        </w:rPr>
        <w:t>El problema te desafía, desafía tu inteligencia, resistencia y tus sentimientos. Un problema grave nos obliga a reunir fuerzas par</w:t>
      </w:r>
      <w:r w:rsidR="00CA0A11" w:rsidRPr="00555192">
        <w:rPr>
          <w:rFonts w:cstheme="minorHAnsi"/>
          <w:sz w:val="22"/>
          <w:szCs w:val="22"/>
          <w:highlight w:val="yellow"/>
        </w:rPr>
        <w:t>a embestirlo hasta derrotarlo</w:t>
      </w:r>
      <w:r w:rsidR="00CA0A11" w:rsidRPr="00CA0A11">
        <w:rPr>
          <w:rFonts w:cstheme="minorHAnsi"/>
          <w:sz w:val="22"/>
          <w:szCs w:val="22"/>
        </w:rPr>
        <w:t xml:space="preserve">. </w:t>
      </w:r>
    </w:p>
    <w:p w:rsidR="00CA0A11" w:rsidRPr="00CA0A11" w:rsidRDefault="00060ED6" w:rsidP="00CA0A11">
      <w:pPr>
        <w:spacing w:line="276" w:lineRule="auto"/>
        <w:jc w:val="both"/>
        <w:rPr>
          <w:rFonts w:cstheme="minorHAnsi"/>
          <w:sz w:val="22"/>
          <w:szCs w:val="22"/>
        </w:rPr>
      </w:pPr>
      <w:r w:rsidRPr="00CA0A11">
        <w:rPr>
          <w:rFonts w:cstheme="minorHAnsi"/>
          <w:sz w:val="22"/>
          <w:szCs w:val="22"/>
        </w:rPr>
        <w:t xml:space="preserve">(71-76) </w:t>
      </w:r>
      <w:r w:rsidRPr="00CA0A11">
        <w:rPr>
          <w:rFonts w:cstheme="minorHAnsi"/>
          <w:i/>
          <w:sz w:val="22"/>
          <w:szCs w:val="22"/>
        </w:rPr>
        <w:t>Una mentalidad autoritaria y competitiva destruye el problema, mientras que una mentalidad empática lo metaboliza.</w:t>
      </w:r>
      <w:r w:rsidRPr="00CA0A11">
        <w:rPr>
          <w:rFonts w:cstheme="minorHAnsi"/>
          <w:sz w:val="22"/>
          <w:szCs w:val="22"/>
        </w:rPr>
        <w:t xml:space="preserve"> Se trata de resolver el problema desde fuera o de resolverlo desde dentro. A veces tengo la sensación de que un problema se complica cuando soy capaz de resolverlo. </w:t>
      </w:r>
    </w:p>
    <w:p w:rsidR="00CA0A11" w:rsidRDefault="00060ED6" w:rsidP="00CA0A11">
      <w:pPr>
        <w:spacing w:line="276" w:lineRule="auto"/>
        <w:jc w:val="both"/>
        <w:rPr>
          <w:rFonts w:cstheme="minorHAnsi"/>
          <w:sz w:val="22"/>
          <w:szCs w:val="22"/>
        </w:rPr>
      </w:pPr>
      <w:r w:rsidRPr="00555192">
        <w:rPr>
          <w:rFonts w:cstheme="minorHAnsi"/>
          <w:sz w:val="22"/>
          <w:szCs w:val="22"/>
          <w:highlight w:val="yellow"/>
        </w:rPr>
        <w:t>El hombre tiende a ser absoluto, abstracto, elevado, vencedor, épico, individualista, heroico</w:t>
      </w:r>
      <w:r w:rsidRPr="00CA0A11">
        <w:rPr>
          <w:rFonts w:cstheme="minorHAnsi"/>
          <w:sz w:val="22"/>
          <w:szCs w:val="22"/>
        </w:rPr>
        <w:t xml:space="preserve">. </w:t>
      </w:r>
      <w:r w:rsidRPr="00CA0A11">
        <w:rPr>
          <w:rFonts w:cstheme="minorHAnsi"/>
          <w:i/>
          <w:sz w:val="22"/>
          <w:szCs w:val="22"/>
        </w:rPr>
        <w:t xml:space="preserve">La </w:t>
      </w:r>
      <w:r w:rsidRPr="00555192">
        <w:rPr>
          <w:rFonts w:cstheme="minorHAnsi"/>
          <w:i/>
          <w:sz w:val="22"/>
          <w:szCs w:val="22"/>
          <w:highlight w:val="yellow"/>
        </w:rPr>
        <w:t>mujer</w:t>
      </w:r>
      <w:r w:rsidRPr="00CA0A11">
        <w:rPr>
          <w:rFonts w:cstheme="minorHAnsi"/>
          <w:i/>
          <w:sz w:val="22"/>
          <w:szCs w:val="22"/>
        </w:rPr>
        <w:t xml:space="preserve"> desde siempre ha tenido que ser más </w:t>
      </w:r>
      <w:r w:rsidRPr="00555192">
        <w:rPr>
          <w:rFonts w:cstheme="minorHAnsi"/>
          <w:i/>
          <w:sz w:val="22"/>
          <w:szCs w:val="22"/>
          <w:highlight w:val="yellow"/>
        </w:rPr>
        <w:t>sutil, empática, sensible, generosa, pragmática</w:t>
      </w:r>
      <w:r w:rsidRPr="00CA0A11">
        <w:rPr>
          <w:rFonts w:cstheme="minorHAnsi"/>
          <w:sz w:val="22"/>
          <w:szCs w:val="22"/>
        </w:rPr>
        <w:t xml:space="preserve">. </w:t>
      </w:r>
      <w:r w:rsidRPr="00555192">
        <w:rPr>
          <w:rFonts w:cstheme="minorHAnsi"/>
          <w:sz w:val="22"/>
          <w:szCs w:val="22"/>
          <w:highlight w:val="yellow"/>
        </w:rPr>
        <w:t>Uno busca el concepto</w:t>
      </w:r>
      <w:r w:rsidRPr="00CA0A11">
        <w:rPr>
          <w:rFonts w:cstheme="minorHAnsi"/>
          <w:sz w:val="22"/>
          <w:szCs w:val="22"/>
        </w:rPr>
        <w:t xml:space="preserve"> y la razón. </w:t>
      </w:r>
      <w:r w:rsidRPr="00555192">
        <w:rPr>
          <w:rFonts w:cstheme="minorHAnsi"/>
          <w:sz w:val="22"/>
          <w:szCs w:val="22"/>
          <w:highlight w:val="yellow"/>
        </w:rPr>
        <w:t>La otra busca el gesto y la vida</w:t>
      </w:r>
      <w:r w:rsidRPr="00CA0A11">
        <w:rPr>
          <w:rFonts w:cstheme="minorHAnsi"/>
          <w:sz w:val="22"/>
          <w:szCs w:val="22"/>
        </w:rPr>
        <w:t xml:space="preserve">. Uno conquista, </w:t>
      </w:r>
      <w:r w:rsidRPr="00555192">
        <w:rPr>
          <w:rFonts w:cstheme="minorHAnsi"/>
          <w:sz w:val="22"/>
          <w:szCs w:val="22"/>
          <w:highlight w:val="yellow"/>
        </w:rPr>
        <w:t>la otra construye</w:t>
      </w:r>
      <w:r w:rsidRPr="00CA0A11">
        <w:rPr>
          <w:rFonts w:cstheme="minorHAnsi"/>
          <w:sz w:val="22"/>
          <w:szCs w:val="22"/>
        </w:rPr>
        <w:t xml:space="preserve">. Un reto estimula mi vanidad. </w:t>
      </w:r>
      <w:r w:rsidRPr="00555192">
        <w:rPr>
          <w:rFonts w:cstheme="minorHAnsi"/>
          <w:sz w:val="22"/>
          <w:szCs w:val="22"/>
          <w:highlight w:val="yellow"/>
        </w:rPr>
        <w:t>Una dificultad acaba siendo un desafío a ti misma</w:t>
      </w:r>
      <w:r w:rsidRPr="00CA0A11">
        <w:rPr>
          <w:rFonts w:cstheme="minorHAnsi"/>
          <w:sz w:val="22"/>
          <w:szCs w:val="22"/>
        </w:rPr>
        <w:t xml:space="preserve">. El individualismo resulta estimulante, motivador y heroico, pero también es estresante. Me gusta pensar que una de las causas de cualquier problema siempre acaba siendo la falta de generosidad. </w:t>
      </w:r>
    </w:p>
    <w:p w:rsidR="00060ED6" w:rsidRPr="00CA0A11" w:rsidRDefault="00060ED6" w:rsidP="00CA0A11">
      <w:pPr>
        <w:spacing w:line="276" w:lineRule="auto"/>
        <w:jc w:val="both"/>
        <w:rPr>
          <w:rFonts w:cstheme="minorHAnsi"/>
          <w:sz w:val="22"/>
          <w:szCs w:val="22"/>
        </w:rPr>
      </w:pPr>
      <w:r w:rsidRPr="00555192">
        <w:rPr>
          <w:rFonts w:cstheme="minorHAnsi"/>
          <w:i/>
          <w:sz w:val="22"/>
          <w:szCs w:val="22"/>
          <w:highlight w:val="yellow"/>
        </w:rPr>
        <w:lastRenderedPageBreak/>
        <w:t>La generosidad rompe la lógica individualista</w:t>
      </w:r>
      <w:r w:rsidRPr="00CA0A11">
        <w:rPr>
          <w:rFonts w:cstheme="minorHAnsi"/>
          <w:i/>
          <w:sz w:val="22"/>
          <w:szCs w:val="22"/>
        </w:rPr>
        <w:t xml:space="preserve"> </w:t>
      </w:r>
      <w:r w:rsidRPr="00CA0A11">
        <w:rPr>
          <w:rFonts w:cstheme="minorHAnsi"/>
          <w:sz w:val="22"/>
          <w:szCs w:val="22"/>
        </w:rPr>
        <w:t xml:space="preserve">y nos permite sentir una conexión mutua. </w:t>
      </w:r>
      <w:r w:rsidRPr="00555192">
        <w:rPr>
          <w:rFonts w:cstheme="minorHAnsi"/>
          <w:sz w:val="22"/>
          <w:szCs w:val="22"/>
          <w:highlight w:val="yellow"/>
        </w:rPr>
        <w:t>Todos sentimos una inclinación espontánea hacia el altruismo y el servicio</w:t>
      </w:r>
      <w:r w:rsidRPr="00CA0A11">
        <w:rPr>
          <w:rFonts w:cstheme="minorHAnsi"/>
          <w:sz w:val="22"/>
          <w:szCs w:val="22"/>
        </w:rPr>
        <w:t xml:space="preserve">. Las cosas se complican si la persona tóxica accede a un lugar de responsabilidad. </w:t>
      </w:r>
      <w:r w:rsidRPr="00555192">
        <w:rPr>
          <w:rFonts w:cstheme="minorHAnsi"/>
          <w:sz w:val="22"/>
          <w:szCs w:val="22"/>
          <w:highlight w:val="yellow"/>
        </w:rPr>
        <w:t>Existen todavía muchas personas que tan solo saben dirigir de manera autoritaria</w:t>
      </w:r>
      <w:r w:rsidRPr="00CA0A11">
        <w:rPr>
          <w:rFonts w:cstheme="minorHAnsi"/>
          <w:sz w:val="22"/>
          <w:szCs w:val="22"/>
        </w:rPr>
        <w:t xml:space="preserve">. </w:t>
      </w:r>
      <w:r w:rsidRPr="00CA0A11">
        <w:rPr>
          <w:rFonts w:cstheme="minorHAnsi"/>
          <w:i/>
          <w:sz w:val="22"/>
          <w:szCs w:val="22"/>
        </w:rPr>
        <w:t>Dirigir es saber ver el problema detrás del prob</w:t>
      </w:r>
      <w:bookmarkStart w:id="0" w:name="_GoBack"/>
      <w:bookmarkEnd w:id="0"/>
      <w:r w:rsidRPr="00CA0A11">
        <w:rPr>
          <w:rFonts w:cstheme="minorHAnsi"/>
          <w:i/>
          <w:sz w:val="22"/>
          <w:szCs w:val="22"/>
        </w:rPr>
        <w:t>lema</w:t>
      </w:r>
      <w:r w:rsidRPr="00CA0A11">
        <w:rPr>
          <w:rFonts w:cstheme="minorHAnsi"/>
          <w:sz w:val="22"/>
          <w:szCs w:val="22"/>
        </w:rPr>
        <w:t>. Dirijo rodeada de ruido, de una niebla formada por versiones de un mismo conflicto y por los mil aspectos que debo tener en cuenta. Mi c</w:t>
      </w:r>
      <w:r w:rsidR="00CA0A11" w:rsidRPr="00CA0A11">
        <w:rPr>
          <w:rFonts w:cstheme="minorHAnsi"/>
          <w:sz w:val="22"/>
          <w:szCs w:val="22"/>
        </w:rPr>
        <w:t xml:space="preserve">apacidad de empatía es enorme.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La vida es un instante. Todo pasa. Es esencial notarlo. Siempre te puedes levantar e irte. La pereza, las lágrimas o la euforia son un regalo. Días para proyectar y soñar. Ya llegará el tiempo de dejar reposar los proyectos, pero el momento de las visiones es deslumbrante. Todo aquello que sientes es necesario, debe aflorar, se debe compartir. Las emociones te piden que las atiendas. </w:t>
      </w:r>
      <w:r w:rsidRPr="00555192">
        <w:rPr>
          <w:rFonts w:cstheme="minorHAnsi"/>
          <w:sz w:val="22"/>
          <w:szCs w:val="22"/>
          <w:highlight w:val="yellow"/>
        </w:rPr>
        <w:t>Me gusta escuchar problemas, pero me gusta más escuchar soluciones</w:t>
      </w:r>
      <w:r w:rsidRPr="00CA0A11">
        <w:rPr>
          <w:rFonts w:cstheme="minorHAnsi"/>
          <w:sz w:val="22"/>
          <w:szCs w:val="22"/>
        </w:rPr>
        <w:t>. Ahora llamamos a eso «empoderamiento», desde siempre se ha llamado</w:t>
      </w:r>
      <w:r w:rsidR="00555192">
        <w:rPr>
          <w:rFonts w:cstheme="minorHAnsi"/>
          <w:sz w:val="22"/>
          <w:szCs w:val="22"/>
        </w:rPr>
        <w:t xml:space="preserve"> </w:t>
      </w:r>
      <w:r w:rsidRPr="00CA0A11">
        <w:rPr>
          <w:rFonts w:cstheme="minorHAnsi"/>
          <w:sz w:val="22"/>
          <w:szCs w:val="22"/>
        </w:rPr>
        <w:t xml:space="preserve">«asumir responsabilidades». A otros les puede servir ir a correr, ir en bicicleta, nadar, pasear o tocar un instrumento. Sentir la plenitud del ahora me ayuda a dirigir, porque el tiempo es muy a menudo una trampa. </w:t>
      </w:r>
      <w:r w:rsidRPr="00555192">
        <w:rPr>
          <w:rFonts w:cstheme="minorHAnsi"/>
          <w:sz w:val="22"/>
          <w:szCs w:val="22"/>
          <w:highlight w:val="yellow"/>
        </w:rPr>
        <w:t>La vida es tiempo.</w:t>
      </w:r>
      <w:r w:rsidRPr="00CA0A11">
        <w:rPr>
          <w:rFonts w:cstheme="minorHAnsi"/>
          <w:sz w:val="22"/>
          <w:szCs w:val="22"/>
        </w:rPr>
        <w:t xml:space="preserve"> Los problemas dan miedo. Ahora es ahora. Y ahora hay que tomar una decisión. La disciplina del autoconocimiento transforma la percepción del tiempo. El miedo te impide descubrir aquello q</w:t>
      </w:r>
      <w:r w:rsidR="00CA0A11" w:rsidRPr="00CA0A11">
        <w:rPr>
          <w:rFonts w:cstheme="minorHAnsi"/>
          <w:sz w:val="22"/>
          <w:szCs w:val="22"/>
        </w:rPr>
        <w:t xml:space="preserve">ue podrías ser capaz de hacer. </w:t>
      </w:r>
    </w:p>
    <w:p w:rsidR="00060ED6" w:rsidRPr="00CA0A11" w:rsidRDefault="00060ED6" w:rsidP="00CA0A11">
      <w:pPr>
        <w:spacing w:line="276" w:lineRule="auto"/>
        <w:jc w:val="both"/>
        <w:rPr>
          <w:rFonts w:cstheme="minorHAnsi"/>
          <w:b/>
          <w:sz w:val="22"/>
          <w:szCs w:val="22"/>
          <w:u w:val="single"/>
        </w:rPr>
      </w:pPr>
      <w:r w:rsidRPr="00CA0A11">
        <w:rPr>
          <w:rFonts w:cstheme="minorHAnsi"/>
          <w:b/>
          <w:sz w:val="22"/>
          <w:szCs w:val="22"/>
          <w:u w:val="single"/>
        </w:rPr>
        <w:t xml:space="preserve">CONFIANZA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(89-92</w:t>
      </w:r>
      <w:r w:rsidRPr="00555192">
        <w:rPr>
          <w:rFonts w:cstheme="minorHAnsi"/>
          <w:sz w:val="22"/>
          <w:szCs w:val="22"/>
          <w:highlight w:val="yellow"/>
        </w:rPr>
        <w:t>) No conviene ir hasta el límite</w:t>
      </w:r>
      <w:r w:rsidRPr="00CA0A11">
        <w:rPr>
          <w:rFonts w:cstheme="minorHAnsi"/>
          <w:sz w:val="22"/>
          <w:szCs w:val="22"/>
        </w:rPr>
        <w:t>. Cualquier día puede producirse una situación grave que exija de c</w:t>
      </w:r>
      <w:r w:rsidR="00CA0A11" w:rsidRPr="00CA0A11">
        <w:rPr>
          <w:rFonts w:cstheme="minorHAnsi"/>
          <w:sz w:val="22"/>
          <w:szCs w:val="22"/>
        </w:rPr>
        <w:t xml:space="preserve">ada uno un esfuerzo desmedido.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En un equipo bien cohesionado</w:t>
      </w:r>
      <w:r w:rsidRPr="00555192">
        <w:rPr>
          <w:rFonts w:cstheme="minorHAnsi"/>
          <w:sz w:val="22"/>
          <w:szCs w:val="22"/>
          <w:highlight w:val="yellow"/>
        </w:rPr>
        <w:t>, el estrés se comparte, y el esfuerzo extra imprevisto se distribuye rápidamente sin necesidad de caer en el dramatismo</w:t>
      </w:r>
      <w:r w:rsidRPr="00CA0A11">
        <w:rPr>
          <w:rFonts w:cstheme="minorHAnsi"/>
          <w:sz w:val="22"/>
          <w:szCs w:val="22"/>
        </w:rPr>
        <w:t xml:space="preserve">. Si debes hacer una tarea, hazla y, si estás cansada, descansa. Las emociones deben ser reales, hondas, sinceras. Considero mezquino el chantaje emocional. Detesto el derrotismo y la autocompasión. Los sentimientos son fuerza, no debilidad. En el momento de ejecutar una decisión, los sentimientos pueden desempeñar un papel, pero no pueden ser tan determinantes como para alterar la decisión tomada. </w:t>
      </w:r>
      <w:r w:rsidRPr="00555192">
        <w:rPr>
          <w:rFonts w:cstheme="minorHAnsi"/>
          <w:sz w:val="22"/>
          <w:szCs w:val="22"/>
          <w:highlight w:val="yellow"/>
        </w:rPr>
        <w:t>Es duro tomar una decisión que sabes que pu</w:t>
      </w:r>
      <w:r w:rsidR="00CA0A11" w:rsidRPr="00555192">
        <w:rPr>
          <w:rFonts w:cstheme="minorHAnsi"/>
          <w:sz w:val="22"/>
          <w:szCs w:val="22"/>
          <w:highlight w:val="yellow"/>
        </w:rPr>
        <w:t>ede herir a personas queridas</w:t>
      </w:r>
      <w:r w:rsidR="00CA0A11" w:rsidRPr="00CA0A11">
        <w:rPr>
          <w:rFonts w:cstheme="minorHAnsi"/>
          <w:sz w:val="22"/>
          <w:szCs w:val="22"/>
        </w:rPr>
        <w:t xml:space="preserve">.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(94-96) </w:t>
      </w:r>
      <w:r w:rsidRPr="00555192">
        <w:rPr>
          <w:rFonts w:cstheme="minorHAnsi"/>
          <w:sz w:val="22"/>
          <w:szCs w:val="22"/>
          <w:highlight w:val="yellow"/>
        </w:rPr>
        <w:t>No quiero a mi alrededor gente obediente</w:t>
      </w:r>
      <w:r w:rsidRPr="00CA0A11">
        <w:rPr>
          <w:rFonts w:cstheme="minorHAnsi"/>
          <w:sz w:val="22"/>
          <w:szCs w:val="22"/>
        </w:rPr>
        <w:t xml:space="preserve">. Quiero personas que deseen ir más allá, que tengan maneras diferentes de sentir, que exhiban con decisión su forma de pensar y actuar. </w:t>
      </w:r>
      <w:r w:rsidRPr="00555192">
        <w:rPr>
          <w:rFonts w:cstheme="minorHAnsi"/>
          <w:sz w:val="22"/>
          <w:szCs w:val="22"/>
          <w:highlight w:val="yellow"/>
        </w:rPr>
        <w:t>No se puede copiar una forma de dirigir</w:t>
      </w:r>
      <w:r w:rsidRPr="00CA0A11">
        <w:rPr>
          <w:rFonts w:cstheme="minorHAnsi"/>
          <w:sz w:val="22"/>
          <w:szCs w:val="22"/>
        </w:rPr>
        <w:t>. Todo eso no se puede copiar, pero sí se puede compartir. Es necesario trabajar siendo consciente de que parte del trabajo consiste en hacerlo agradable. Dirigir también implica el deber de hacer cosas que para nada te apetece hacer, responsabilidades que suponen un desgaste emocional o que te sitúan ante dilemas dol</w:t>
      </w:r>
      <w:r w:rsidR="00CA0A11" w:rsidRPr="00CA0A11">
        <w:rPr>
          <w:rFonts w:cstheme="minorHAnsi"/>
          <w:sz w:val="22"/>
          <w:szCs w:val="22"/>
        </w:rPr>
        <w:t xml:space="preserve">orosos. Pero hay que hacerlas.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(98-99) </w:t>
      </w:r>
      <w:r w:rsidRPr="00555192">
        <w:rPr>
          <w:rFonts w:cstheme="minorHAnsi"/>
          <w:sz w:val="22"/>
          <w:szCs w:val="22"/>
          <w:highlight w:val="yellow"/>
        </w:rPr>
        <w:t>Solamente gana uno y c</w:t>
      </w:r>
      <w:r w:rsidR="00555192">
        <w:rPr>
          <w:rFonts w:cstheme="minorHAnsi"/>
          <w:sz w:val="22"/>
          <w:szCs w:val="22"/>
          <w:highlight w:val="yellow"/>
        </w:rPr>
        <w:t>ada cosa tiene un propietario. S</w:t>
      </w:r>
      <w:r w:rsidRPr="00555192">
        <w:rPr>
          <w:rFonts w:cstheme="minorHAnsi"/>
          <w:sz w:val="22"/>
          <w:szCs w:val="22"/>
          <w:highlight w:val="yellow"/>
        </w:rPr>
        <w:t>e puede liderar sin poseer</w:t>
      </w:r>
      <w:r w:rsidRPr="00CA0A11">
        <w:rPr>
          <w:rFonts w:cstheme="minorHAnsi"/>
          <w:sz w:val="22"/>
          <w:szCs w:val="22"/>
        </w:rPr>
        <w:t xml:space="preserve">, sin demostrar que eres mejor que la persona que tienes junto a ti, sin la necesidad de que el sueldo o las propiedades certifiquen tu capacidad. </w:t>
      </w:r>
      <w:r w:rsidRPr="00555192">
        <w:rPr>
          <w:rFonts w:cstheme="minorHAnsi"/>
          <w:sz w:val="22"/>
          <w:szCs w:val="22"/>
          <w:highlight w:val="yellow"/>
        </w:rPr>
        <w:t>La excelencia es vacía sin compasión</w:t>
      </w:r>
      <w:r w:rsidRPr="00CA0A11">
        <w:rPr>
          <w:rFonts w:cstheme="minorHAnsi"/>
          <w:sz w:val="22"/>
          <w:szCs w:val="22"/>
        </w:rPr>
        <w:t xml:space="preserve">. Solo tienes un equipo cuando lo cuidas. No puedes confiar en los demás si no confías en ti. </w:t>
      </w:r>
      <w:r w:rsidRPr="00555192">
        <w:rPr>
          <w:rFonts w:cstheme="minorHAnsi"/>
          <w:sz w:val="22"/>
          <w:szCs w:val="22"/>
          <w:highlight w:val="yellow"/>
        </w:rPr>
        <w:t xml:space="preserve">Crear confianza es </w:t>
      </w:r>
      <w:r w:rsidR="00CA0A11" w:rsidRPr="00555192">
        <w:rPr>
          <w:rFonts w:cstheme="minorHAnsi"/>
          <w:sz w:val="22"/>
          <w:szCs w:val="22"/>
          <w:highlight w:val="yellow"/>
        </w:rPr>
        <w:t>crear valor</w:t>
      </w:r>
      <w:r w:rsidR="00CA0A11" w:rsidRPr="00CA0A11">
        <w:rPr>
          <w:rFonts w:cstheme="minorHAnsi"/>
          <w:sz w:val="22"/>
          <w:szCs w:val="22"/>
        </w:rPr>
        <w:t xml:space="preserve">. </w:t>
      </w:r>
    </w:p>
    <w:p w:rsidR="00060ED6" w:rsidRPr="00CA0A11" w:rsidRDefault="00060ED6" w:rsidP="00CA0A11">
      <w:pPr>
        <w:spacing w:line="276" w:lineRule="auto"/>
        <w:jc w:val="both"/>
        <w:rPr>
          <w:rFonts w:cstheme="minorHAnsi"/>
          <w:b/>
          <w:sz w:val="22"/>
          <w:szCs w:val="22"/>
          <w:u w:val="single"/>
        </w:rPr>
      </w:pPr>
      <w:r w:rsidRPr="00CA0A11">
        <w:rPr>
          <w:rFonts w:cstheme="minorHAnsi"/>
          <w:b/>
          <w:sz w:val="22"/>
          <w:szCs w:val="22"/>
          <w:u w:val="single"/>
        </w:rPr>
        <w:t xml:space="preserve">DESPEDIDA </w:t>
      </w:r>
    </w:p>
    <w:p w:rsidR="00060ED6" w:rsidRPr="00CA0A11" w:rsidRDefault="00060ED6" w:rsidP="00CA0A11">
      <w:pPr>
        <w:spacing w:line="276" w:lineRule="auto"/>
        <w:jc w:val="both"/>
        <w:rPr>
          <w:rFonts w:cstheme="minorHAnsi"/>
          <w:sz w:val="22"/>
          <w:szCs w:val="22"/>
        </w:rPr>
      </w:pPr>
      <w:r w:rsidRPr="00CA0A11">
        <w:rPr>
          <w:rFonts w:cstheme="minorHAnsi"/>
          <w:sz w:val="22"/>
          <w:szCs w:val="22"/>
        </w:rPr>
        <w:t xml:space="preserve">(103-108) </w:t>
      </w:r>
      <w:r w:rsidRPr="00555192">
        <w:rPr>
          <w:rFonts w:cstheme="minorHAnsi"/>
          <w:sz w:val="22"/>
          <w:szCs w:val="22"/>
          <w:highlight w:val="yellow"/>
        </w:rPr>
        <w:t>El entusiasmo y el vértigo del comienzo se fueron transformando en serenidad y eficacia</w:t>
      </w:r>
      <w:r w:rsidRPr="00CA0A11">
        <w:rPr>
          <w:rFonts w:cstheme="minorHAnsi"/>
          <w:sz w:val="22"/>
          <w:szCs w:val="22"/>
        </w:rPr>
        <w:t xml:space="preserve">. Mientras que el miedo a perder tu posición te paraliza, la valentía de haber decidido cuando te irás te libera. Es hora de irse cuando todo empieza a resultar demasiado arduo. Ese es un signo claro de agotamiento. </w:t>
      </w:r>
      <w:r w:rsidRPr="00555192">
        <w:rPr>
          <w:rFonts w:cstheme="minorHAnsi"/>
          <w:sz w:val="22"/>
          <w:szCs w:val="22"/>
          <w:highlight w:val="yellow"/>
        </w:rPr>
        <w:t>Resulta extraño dejar un trabajo que conozco y amo. Hacerlo no tiene ningún mérito especial</w:t>
      </w:r>
      <w:r w:rsidRPr="00CA0A11">
        <w:rPr>
          <w:rFonts w:cstheme="minorHAnsi"/>
          <w:sz w:val="22"/>
          <w:szCs w:val="22"/>
        </w:rPr>
        <w:t xml:space="preserve">. No tiene por qué ser ni razonable ni admirable. No es una decisión pragmática o moral. Sencillamente sucede. Dirigir supone poder crear espacio y tiempo. </w:t>
      </w:r>
      <w:r w:rsidRPr="00555192">
        <w:rPr>
          <w:rFonts w:cstheme="minorHAnsi"/>
          <w:sz w:val="22"/>
          <w:szCs w:val="22"/>
          <w:highlight w:val="yellow"/>
        </w:rPr>
        <w:t>Cualquier día puede ser un buen momento para irse</w:t>
      </w:r>
      <w:r w:rsidRPr="00CA0A11">
        <w:rPr>
          <w:rFonts w:cstheme="minorHAnsi"/>
          <w:sz w:val="22"/>
          <w:szCs w:val="22"/>
        </w:rPr>
        <w:t xml:space="preserve">. Mucha suerte, querida. Haz posibles las cosas, hazlas de otra manera, </w:t>
      </w:r>
      <w:r w:rsidRPr="00555192">
        <w:rPr>
          <w:rFonts w:cstheme="minorHAnsi"/>
          <w:sz w:val="22"/>
          <w:szCs w:val="22"/>
          <w:highlight w:val="yellow"/>
        </w:rPr>
        <w:t>hazlas siendo tú</w:t>
      </w:r>
      <w:r w:rsidRPr="00CA0A11">
        <w:rPr>
          <w:rFonts w:cstheme="minorHAnsi"/>
          <w:sz w:val="22"/>
          <w:szCs w:val="22"/>
        </w:rPr>
        <w:t>.</w:t>
      </w:r>
    </w:p>
    <w:sectPr w:rsidR="00060ED6" w:rsidRPr="00CA0A11" w:rsidSect="00C85BF6">
      <w:footerReference w:type="default" r:id="rId6"/>
      <w:pgSz w:w="11906" w:h="16838"/>
      <w:pgMar w:top="709" w:right="566" w:bottom="993" w:left="567"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57" w:rsidRDefault="000C3C57" w:rsidP="00060ED6">
      <w:pPr>
        <w:spacing w:after="0" w:line="240" w:lineRule="auto"/>
      </w:pPr>
      <w:r>
        <w:separator/>
      </w:r>
    </w:p>
  </w:endnote>
  <w:endnote w:type="continuationSeparator" w:id="0">
    <w:p w:rsidR="000C3C57" w:rsidRDefault="000C3C57" w:rsidP="0006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D6" w:rsidRDefault="00060ED6">
    <w:pPr>
      <w:pStyle w:val="Piedepgina"/>
      <w:jc w:val="center"/>
      <w:rPr>
        <w:caps/>
        <w:color w:val="5B9BD5" w:themeColor="accent1"/>
      </w:rPr>
    </w:pPr>
    <w:r>
      <w:rPr>
        <w:caps/>
        <w:color w:val="5B9BD5" w:themeColor="accent1"/>
      </w:rPr>
      <w:tab/>
    </w:r>
    <w:r>
      <w:rPr>
        <w:caps/>
        <w:color w:val="5B9BD5" w:themeColor="accent1"/>
      </w:rPr>
      <w:tab/>
    </w: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85BF6">
      <w:rPr>
        <w:caps/>
        <w:noProof/>
        <w:color w:val="5B9BD5" w:themeColor="accent1"/>
      </w:rPr>
      <w:t>3</w:t>
    </w:r>
    <w:r>
      <w:rPr>
        <w:caps/>
        <w:color w:val="5B9BD5" w:themeColor="accent1"/>
      </w:rPr>
      <w:fldChar w:fldCharType="end"/>
    </w:r>
  </w:p>
  <w:p w:rsidR="00060ED6" w:rsidRDefault="00060E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57" w:rsidRDefault="000C3C57" w:rsidP="00060ED6">
      <w:pPr>
        <w:spacing w:after="0" w:line="240" w:lineRule="auto"/>
      </w:pPr>
      <w:r>
        <w:separator/>
      </w:r>
    </w:p>
  </w:footnote>
  <w:footnote w:type="continuationSeparator" w:id="0">
    <w:p w:rsidR="000C3C57" w:rsidRDefault="000C3C57" w:rsidP="00060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D6"/>
    <w:rsid w:val="00060ED6"/>
    <w:rsid w:val="000C3C57"/>
    <w:rsid w:val="00110580"/>
    <w:rsid w:val="00150FCC"/>
    <w:rsid w:val="004B1032"/>
    <w:rsid w:val="00555192"/>
    <w:rsid w:val="008926CA"/>
    <w:rsid w:val="00B52402"/>
    <w:rsid w:val="00C85BF6"/>
    <w:rsid w:val="00CA0A11"/>
    <w:rsid w:val="00D76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8CD05"/>
  <w15:chartTrackingRefBased/>
  <w15:docId w15:val="{1B8DE7F8-574F-4A28-8EEA-2F67837D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D6"/>
    <w:pPr>
      <w:spacing w:line="279"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0ED6"/>
    <w:rPr>
      <w:sz w:val="24"/>
      <w:szCs w:val="24"/>
    </w:rPr>
  </w:style>
  <w:style w:type="paragraph" w:styleId="Piedepgina">
    <w:name w:val="footer"/>
    <w:basedOn w:val="Normal"/>
    <w:link w:val="PiedepginaCar"/>
    <w:uiPriority w:val="99"/>
    <w:unhideWhenUsed/>
    <w:rsid w:val="00060E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ED6"/>
    <w:rPr>
      <w:sz w:val="24"/>
      <w:szCs w:val="24"/>
    </w:rPr>
  </w:style>
  <w:style w:type="paragraph" w:styleId="Textodeglobo">
    <w:name w:val="Balloon Text"/>
    <w:basedOn w:val="Normal"/>
    <w:link w:val="TextodegloboCar"/>
    <w:uiPriority w:val="99"/>
    <w:semiHidden/>
    <w:unhideWhenUsed/>
    <w:rsid w:val="00CA0A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A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1913</Words>
  <Characters>10526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Balducci</dc:creator>
  <cp:keywords/>
  <dc:description/>
  <cp:lastModifiedBy>Francesco Balducci</cp:lastModifiedBy>
  <cp:revision>2</cp:revision>
  <cp:lastPrinted>2025-06-30T14:09:00Z</cp:lastPrinted>
  <dcterms:created xsi:type="dcterms:W3CDTF">2025-06-27T11:47:00Z</dcterms:created>
  <dcterms:modified xsi:type="dcterms:W3CDTF">2025-06-30T14:13:00Z</dcterms:modified>
</cp:coreProperties>
</file>